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1A73" w14:textId="76CE2035" w:rsidR="009D1C52" w:rsidRDefault="005757C9" w:rsidP="005757C9">
      <w:pPr>
        <w:pStyle w:val="NoSpacing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</w:pPr>
      <w:r w:rsidRPr="0002041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Gimnazijos mokytojai </w:t>
      </w:r>
      <w:r w:rsidR="009D1C5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ir vadovai </w:t>
      </w:r>
      <w:r w:rsidRPr="0002041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balandžio 20 d. lankėsi </w:t>
      </w:r>
      <w:r w:rsidR="0002041B">
        <w:rPr>
          <w:rFonts w:ascii="Times New Roman" w:hAnsi="Times New Roman" w:cs="Times New Roman"/>
          <w:b/>
          <w:bCs/>
          <w:sz w:val="24"/>
          <w:szCs w:val="24"/>
          <w:lang w:val="lt-LT"/>
        </w:rPr>
        <w:t>Tauragės</w:t>
      </w:r>
      <w:r w:rsidRPr="0002041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STEAM </w:t>
      </w:r>
      <w:r w:rsidR="0099108F" w:rsidRPr="0002041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regioniniame atviros prieigos </w:t>
      </w:r>
      <w:r w:rsidRPr="0002041B">
        <w:rPr>
          <w:rFonts w:ascii="Times New Roman" w:hAnsi="Times New Roman" w:cs="Times New Roman"/>
          <w:b/>
          <w:bCs/>
          <w:sz w:val="24"/>
          <w:szCs w:val="24"/>
          <w:lang w:val="lt-LT"/>
        </w:rPr>
        <w:t>centre</w:t>
      </w:r>
      <w:r w:rsidR="00F1262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ir Tauragės Martyno Mažvydo progimnazijoje</w:t>
      </w:r>
      <w:r w:rsidRPr="0002041B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Pr="0002041B">
        <w:rPr>
          <w:rFonts w:ascii="Times New Roman" w:hAnsi="Times New Roman" w:cs="Times New Roman"/>
          <w:sz w:val="24"/>
          <w:szCs w:val="24"/>
          <w:lang w:val="lt-LT"/>
        </w:rPr>
        <w:t xml:space="preserve"> Tauragėje, kaip ir </w:t>
      </w:r>
      <w:r w:rsidRPr="0002041B">
        <w:rPr>
          <w:rFonts w:ascii="Times New Roman" w:hAnsi="Times New Roman" w:cs="Times New Roman"/>
          <w:color w:val="36312D"/>
          <w:sz w:val="24"/>
          <w:szCs w:val="24"/>
          <w:lang w:val="lt-LT"/>
        </w:rPr>
        <w:t>Alytuje, Marijampolėje, Panevėžyje, Šiauliuose, Telšiuose ir Utenoje</w:t>
      </w:r>
      <w:r w:rsidRPr="0002041B">
        <w:rPr>
          <w:rFonts w:ascii="Times New Roman" w:hAnsi="Times New Roman" w:cs="Times New Roman"/>
          <w:color w:val="36312D"/>
          <w:sz w:val="24"/>
          <w:szCs w:val="24"/>
          <w:lang w:val="lt-LT"/>
        </w:rPr>
        <w:t xml:space="preserve">, </w:t>
      </w:r>
      <w:r w:rsidRPr="0002041B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02041B">
        <w:rPr>
          <w:rFonts w:ascii="Times New Roman" w:hAnsi="Times New Roman" w:cs="Times New Roman"/>
          <w:color w:val="36312D"/>
          <w:sz w:val="24"/>
          <w:szCs w:val="24"/>
          <w:lang w:val="lt-LT"/>
        </w:rPr>
        <w:t>gyvendinant projektą „Mokyklų aprūpinimas gamtos ir technologinių mokslų priemonėmis“</w:t>
      </w:r>
      <w:r w:rsidRPr="0002041B">
        <w:rPr>
          <w:rFonts w:ascii="Times New Roman" w:hAnsi="Times New Roman" w:cs="Times New Roman"/>
          <w:color w:val="36312D"/>
          <w:sz w:val="24"/>
          <w:szCs w:val="24"/>
          <w:lang w:val="lt-LT"/>
        </w:rPr>
        <w:t>,</w:t>
      </w:r>
      <w:r w:rsidRPr="0002041B">
        <w:rPr>
          <w:rFonts w:ascii="Times New Roman" w:hAnsi="Times New Roman" w:cs="Times New Roman"/>
          <w:color w:val="36312D"/>
          <w:sz w:val="24"/>
          <w:szCs w:val="24"/>
          <w:lang w:val="lt-LT"/>
        </w:rPr>
        <w:t xml:space="preserve"> kuriami regioniniai gamtos mokslų, technologijų, inžinerinio, menų ir matematinio ugdymo (STEAM) atviros prieigos centrai. J</w:t>
      </w:r>
      <w:r w:rsidRPr="0002041B">
        <w:rPr>
          <w:rFonts w:ascii="Times New Roman" w:hAnsi="Times New Roman" w:cs="Times New Roman"/>
          <w:color w:val="36312D"/>
          <w:sz w:val="24"/>
          <w:szCs w:val="24"/>
          <w:lang w:val="lt-LT"/>
        </w:rPr>
        <w:t>uose</w:t>
      </w:r>
      <w:r w:rsidRPr="0002041B">
        <w:rPr>
          <w:rFonts w:ascii="Times New Roman" w:hAnsi="Times New Roman" w:cs="Times New Roman"/>
          <w:color w:val="36312D"/>
          <w:sz w:val="24"/>
          <w:szCs w:val="24"/>
          <w:lang w:val="lt-LT"/>
        </w:rPr>
        <w:t xml:space="preserve"> suteikia</w:t>
      </w:r>
      <w:r w:rsidRPr="0002041B">
        <w:rPr>
          <w:rFonts w:ascii="Times New Roman" w:hAnsi="Times New Roman" w:cs="Times New Roman"/>
          <w:color w:val="36312D"/>
          <w:sz w:val="24"/>
          <w:szCs w:val="24"/>
          <w:lang w:val="lt-LT"/>
        </w:rPr>
        <w:t>mos</w:t>
      </w:r>
      <w:r w:rsidRPr="0002041B">
        <w:rPr>
          <w:rFonts w:ascii="Times New Roman" w:hAnsi="Times New Roman" w:cs="Times New Roman"/>
          <w:color w:val="36312D"/>
          <w:sz w:val="24"/>
          <w:szCs w:val="24"/>
          <w:lang w:val="lt-LT"/>
        </w:rPr>
        <w:t xml:space="preserve"> moderni</w:t>
      </w:r>
      <w:r w:rsidRPr="0002041B">
        <w:rPr>
          <w:rFonts w:ascii="Times New Roman" w:hAnsi="Times New Roman" w:cs="Times New Roman"/>
          <w:color w:val="36312D"/>
          <w:sz w:val="24"/>
          <w:szCs w:val="24"/>
          <w:lang w:val="lt-LT"/>
        </w:rPr>
        <w:t>o</w:t>
      </w:r>
      <w:r w:rsidRPr="0002041B">
        <w:rPr>
          <w:rFonts w:ascii="Times New Roman" w:hAnsi="Times New Roman" w:cs="Times New Roman"/>
          <w:color w:val="36312D"/>
          <w:sz w:val="24"/>
          <w:szCs w:val="24"/>
          <w:lang w:val="lt-LT"/>
        </w:rPr>
        <w:t>s galimyb</w:t>
      </w:r>
      <w:r w:rsidRPr="0002041B">
        <w:rPr>
          <w:rFonts w:ascii="Times New Roman" w:hAnsi="Times New Roman" w:cs="Times New Roman"/>
          <w:color w:val="36312D"/>
          <w:sz w:val="24"/>
          <w:szCs w:val="24"/>
          <w:lang w:val="lt-LT"/>
        </w:rPr>
        <w:t>ė</w:t>
      </w:r>
      <w:r w:rsidRPr="0002041B">
        <w:rPr>
          <w:rFonts w:ascii="Times New Roman" w:hAnsi="Times New Roman" w:cs="Times New Roman"/>
          <w:color w:val="36312D"/>
          <w:sz w:val="24"/>
          <w:szCs w:val="24"/>
          <w:lang w:val="lt-LT"/>
        </w:rPr>
        <w:t>s mokytis gamtos ir technologinių mokslų, inžinerijos ar matematikos</w:t>
      </w:r>
      <w:r w:rsidRPr="0002041B">
        <w:rPr>
          <w:rFonts w:ascii="Times New Roman" w:hAnsi="Times New Roman" w:cs="Times New Roman"/>
          <w:color w:val="36312D"/>
          <w:sz w:val="24"/>
          <w:szCs w:val="24"/>
          <w:lang w:val="lt-LT"/>
        </w:rPr>
        <w:t>.</w:t>
      </w:r>
      <w:r w:rsidR="00BA2EFF" w:rsidRPr="0002041B">
        <w:rPr>
          <w:rFonts w:ascii="Times New Roman" w:hAnsi="Times New Roman" w:cs="Times New Roman"/>
          <w:color w:val="36312D"/>
          <w:sz w:val="24"/>
          <w:szCs w:val="24"/>
          <w:lang w:val="lt-LT"/>
        </w:rPr>
        <w:t xml:space="preserve"> Gimnazijos mokytojai </w:t>
      </w:r>
      <w:r w:rsidR="0099108F" w:rsidRPr="000204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>Tauragės STEAM centre</w:t>
      </w:r>
      <w:r w:rsidR="0099108F" w:rsidRPr="000204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 xml:space="preserve"> apžiūrėjo</w:t>
      </w:r>
      <w:r w:rsidR="0099108F" w:rsidRPr="000204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 xml:space="preserve"> standartizuot</w:t>
      </w:r>
      <w:r w:rsidR="0099108F" w:rsidRPr="000204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>ą</w:t>
      </w:r>
      <w:r w:rsidR="0099108F" w:rsidRPr="000204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 xml:space="preserve"> gamtamokslin</w:t>
      </w:r>
      <w:r w:rsidR="0099108F" w:rsidRPr="000204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>ę</w:t>
      </w:r>
      <w:r w:rsidR="0099108F" w:rsidRPr="000204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 xml:space="preserve"> ir mechatronikos laboratorij</w:t>
      </w:r>
      <w:r w:rsidR="0099108F" w:rsidRPr="000204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>a</w:t>
      </w:r>
      <w:r w:rsidR="0099108F" w:rsidRPr="000204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>s bei Fablab – speciali</w:t>
      </w:r>
      <w:r w:rsidR="0099108F" w:rsidRPr="000204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>ą</w:t>
      </w:r>
      <w:r w:rsidR="0099108F" w:rsidRPr="000204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 xml:space="preserve"> skaitmeninės gamybos technologijų erdv</w:t>
      </w:r>
      <w:r w:rsidR="0099108F" w:rsidRPr="000204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>ę</w:t>
      </w:r>
      <w:r w:rsidR="000204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>, dalyvavo edukacinėse veiklose.</w:t>
      </w:r>
      <w:r w:rsidR="00F1262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 xml:space="preserve"> Na, o renovuojama Martyno Mažvydo progimnazija nepaliko abejingo nė vieno gimnazijos mokytojo – modernios ugdymo ir poilsio erdvės mokiniams ir mokytojams, puikiai įrengti kabinetai, sporto aikštynas ir kt.</w:t>
      </w:r>
      <w:r w:rsidR="0014206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 xml:space="preserve"> Pasvajojome, kad ir mūsų gimnazijoje taip pat bus sudarytos panašios ar dar geresnės sąlygos ugdyti ir ugdytis. </w:t>
      </w:r>
    </w:p>
    <w:p w14:paraId="0E50D979" w14:textId="30B74677" w:rsidR="00B35E6C" w:rsidRDefault="0014206B" w:rsidP="005757C9">
      <w:pPr>
        <w:pStyle w:val="NoSpacing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>Aktyvi ir naudinga diena baigėsi edukacija</w:t>
      </w:r>
      <w:r w:rsidR="00F117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 xml:space="preserve"> Mažosios Lietuvos visuomenės veikėjo, publicisto, spaustuvininko, vieno iš Aušros leidėjų, Mažosios Lietuvos Vyriausiojo gelbėjimo komiteto pirmininko</w:t>
      </w:r>
      <w:r w:rsidR="009D1C5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 xml:space="preserve"> ir atstovo Valstybės taryboje, Tilžės akto signataro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 xml:space="preserve"> </w:t>
      </w:r>
      <w:r w:rsidR="009D1C5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 xml:space="preserve">Martyno </w:t>
      </w:r>
      <w:r w:rsidR="00F117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>Jankaus muziejuje.</w:t>
      </w:r>
    </w:p>
    <w:p w14:paraId="4C53F8E9" w14:textId="4B5E71BD" w:rsidR="009D1C52" w:rsidRDefault="009D1C52" w:rsidP="005757C9">
      <w:pPr>
        <w:pStyle w:val="NoSpacing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>Dienos įspūdžiai užfiksuoti Sandros Čibinskaitės nuotraukose.</w:t>
      </w:r>
    </w:p>
    <w:p w14:paraId="013E2FD7" w14:textId="4BFE3141" w:rsidR="009D1C52" w:rsidRPr="0002041B" w:rsidRDefault="009D1C52" w:rsidP="009D1C5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t-LT"/>
        </w:rPr>
        <w:t>Pavaduotoja ugdymui Nijolė Balčikonytė</w:t>
      </w:r>
    </w:p>
    <w:sectPr w:rsidR="009D1C52" w:rsidRPr="000204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6C"/>
    <w:rsid w:val="0002041B"/>
    <w:rsid w:val="0014206B"/>
    <w:rsid w:val="005757C9"/>
    <w:rsid w:val="0099108F"/>
    <w:rsid w:val="009D1C52"/>
    <w:rsid w:val="00B35E6C"/>
    <w:rsid w:val="00BA2EFF"/>
    <w:rsid w:val="00F11778"/>
    <w:rsid w:val="00F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6D61"/>
  <w15:chartTrackingRefBased/>
  <w15:docId w15:val="{352E60B8-5784-4208-B18A-819820C6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Balčikonytė</dc:creator>
  <cp:keywords/>
  <dc:description/>
  <cp:lastModifiedBy>Nijolė Balčikonytė</cp:lastModifiedBy>
  <cp:revision>3</cp:revision>
  <dcterms:created xsi:type="dcterms:W3CDTF">2022-04-21T16:56:00Z</dcterms:created>
  <dcterms:modified xsi:type="dcterms:W3CDTF">2022-04-21T17:35:00Z</dcterms:modified>
</cp:coreProperties>
</file>