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58104" w14:textId="08A51C31" w:rsidR="002153C2" w:rsidRDefault="002153C2" w:rsidP="002153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IŠ EUROPOS SĄJUNGOS STRUKTŪRINIŲ FONDŲ LĖŠŲ BENDRAI FINANSUOJAMAS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PROJEKTAS NR. 09.2.1-ESFA-V-719-01-0001 „KOKYBĖS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KREPŠELIS“</w:t>
      </w:r>
      <w:proofErr w:type="gramEnd"/>
    </w:p>
    <w:p w14:paraId="16636B32" w14:textId="77777777" w:rsidR="002153C2" w:rsidRPr="000A5DF2" w:rsidRDefault="002153C2" w:rsidP="002153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14107D" w14:textId="515A8CF0" w:rsidR="002153C2" w:rsidRPr="008614F3" w:rsidRDefault="002153C2" w:rsidP="002153C2">
      <w:pPr>
        <w:pStyle w:val="NoSpacing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KT programa – edukacinė išvyka</w:t>
      </w:r>
      <w:r w:rsidR="00B809EB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-</w:t>
      </w: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mokytojų stažuotė</w:t>
      </w:r>
      <w:r w:rsidRPr="008614F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Tauragės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</w:p>
    <w:p w14:paraId="2BA631DA" w14:textId="77777777" w:rsidR="002153C2" w:rsidRPr="008614F3" w:rsidRDefault="002153C2" w:rsidP="002153C2">
      <w:pPr>
        <w:pStyle w:val="NoSpacing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KT programos d</w:t>
      </w:r>
      <w:r w:rsidRPr="008614F3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alyviai</w:t>
      </w:r>
      <w:r w:rsidRPr="008614F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  <w:t xml:space="preserve"> Gargždų „Vaivorykštės gimnazijos mokytojai </w:t>
      </w:r>
    </w:p>
    <w:p w14:paraId="415867F4" w14:textId="6503157F" w:rsidR="002153C2" w:rsidRDefault="002153C2" w:rsidP="002153C2">
      <w:pPr>
        <w:pStyle w:val="NoSpacing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KT programos įgyvendinimo l</w:t>
      </w:r>
      <w:r w:rsidRPr="000D3669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aikas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  <w:t xml:space="preserve"> 2022 m. balandžio 20 d.</w:t>
      </w:r>
    </w:p>
    <w:p w14:paraId="56A5F7F6" w14:textId="77777777" w:rsidR="002153C2" w:rsidRDefault="002153C2" w:rsidP="002153C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</w:rPr>
        <w:t>T</w:t>
      </w:r>
      <w:r w:rsidRPr="008614F3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</w:rPr>
        <w:t>ikslas</w:t>
      </w:r>
      <w:r w:rsidRPr="008614F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ES projekto „Kokybės krepšelis“ gimnazijos veiklos tobulinimo plano įgyvendinimas</w:t>
      </w:r>
    </w:p>
    <w:p w14:paraId="38266E50" w14:textId="77777777" w:rsidR="002153C2" w:rsidRDefault="002153C2" w:rsidP="002153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4F3">
        <w:rPr>
          <w:rFonts w:ascii="Times New Roman" w:hAnsi="Times New Roman" w:cs="Times New Roman"/>
          <w:sz w:val="24"/>
          <w:szCs w:val="24"/>
        </w:rPr>
        <w:t>90% gimnazijos pedagogų bendruomenės sudarytos sąlygos ir galimybės susipažinti su STEAM strategijomis</w:t>
      </w:r>
    </w:p>
    <w:p w14:paraId="2692D72D" w14:textId="6A171061" w:rsidR="002153C2" w:rsidRDefault="002153C2" w:rsidP="002153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0818">
        <w:rPr>
          <w:rFonts w:ascii="Times New Roman" w:hAnsi="Times New Roman" w:cs="Times New Roman"/>
          <w:b/>
          <w:bCs/>
          <w:sz w:val="24"/>
          <w:szCs w:val="24"/>
        </w:rPr>
        <w:t>Kiekybinis rodiklis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614F3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8D7D37">
        <w:rPr>
          <w:rFonts w:ascii="Times New Roman" w:hAnsi="Times New Roman" w:cs="Times New Roman"/>
          <w:sz w:val="24"/>
          <w:szCs w:val="24"/>
        </w:rPr>
        <w:t>mokytojams ir vadovams</w:t>
      </w:r>
      <w:r w:rsidRPr="008614F3">
        <w:rPr>
          <w:rFonts w:ascii="Times New Roman" w:hAnsi="Times New Roman" w:cs="Times New Roman"/>
          <w:sz w:val="24"/>
          <w:szCs w:val="24"/>
        </w:rPr>
        <w:t xml:space="preserve"> sudarytos sąlygos ir galimybės susipažinti su STEAM strategijomis</w:t>
      </w:r>
    </w:p>
    <w:p w14:paraId="6F627502" w14:textId="317D85FB" w:rsidR="008D7D37" w:rsidRPr="00F04BEE" w:rsidRDefault="008D7D37" w:rsidP="008D7D37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04BEE">
        <w:rPr>
          <w:rFonts w:ascii="Times New Roman" w:hAnsi="Times New Roman" w:cs="Times New Roman"/>
          <w:b/>
          <w:bCs/>
          <w:sz w:val="24"/>
          <w:szCs w:val="24"/>
          <w:lang w:val="lt-LT"/>
        </w:rPr>
        <w:t>Naudinga</w:t>
      </w:r>
    </w:p>
    <w:p w14:paraId="12BADB22" w14:textId="77777777" w:rsidR="008D7D37" w:rsidRPr="00F04BEE" w:rsidRDefault="008D7D37" w:rsidP="008D7D37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04BEE">
        <w:rPr>
          <w:rFonts w:ascii="Times New Roman" w:hAnsi="Times New Roman" w:cs="Times New Roman"/>
          <w:sz w:val="24"/>
          <w:szCs w:val="24"/>
          <w:lang w:val="lt-LT"/>
        </w:rPr>
        <w:t xml:space="preserve">Tauragės STEAM centro įranga, interjeras, veiklų pasiūla, laboratorijų panaudojimas mokinių praktinei veiklai, tarpdalykinė integracija, idėjos gimnazijos modernizavimui, inžinerinės krypties mokomųjų dalykų programos, veiklų praktinis išbandymas. </w:t>
      </w:r>
    </w:p>
    <w:p w14:paraId="25757521" w14:textId="77777777" w:rsidR="008D7D37" w:rsidRDefault="008D7D37" w:rsidP="008D7D37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Tauragės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Mažvydo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edukacinės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erdvės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1B3B4C" w14:textId="599F1F53" w:rsidR="008D7D37" w:rsidRPr="00C86553" w:rsidRDefault="008D7D37" w:rsidP="008D7D37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6553">
        <w:rPr>
          <w:rFonts w:ascii="Times New Roman" w:hAnsi="Times New Roman" w:cs="Times New Roman"/>
          <w:b/>
          <w:bCs/>
          <w:sz w:val="24"/>
          <w:szCs w:val="24"/>
        </w:rPr>
        <w:t>Pritaiky</w:t>
      </w:r>
      <w:r w:rsidR="00E50FF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86553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</w:p>
    <w:p w14:paraId="7DBE90F2" w14:textId="77777777" w:rsidR="008D7D37" w:rsidRDefault="008D7D37" w:rsidP="008D7D37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įtraukimas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STEAM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</w:p>
    <w:p w14:paraId="701F1FC7" w14:textId="2F2F23D3" w:rsidR="002153C2" w:rsidRPr="001350DD" w:rsidRDefault="002153C2" w:rsidP="002153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0818">
        <w:rPr>
          <w:rFonts w:ascii="Times New Roman" w:hAnsi="Times New Roman" w:cs="Times New Roman"/>
          <w:b/>
          <w:bCs/>
          <w:sz w:val="24"/>
          <w:szCs w:val="24"/>
        </w:rPr>
        <w:t>Kokybinis rodiklis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D7D37">
        <w:rPr>
          <w:rFonts w:ascii="Times New Roman" w:hAnsi="Times New Roman" w:cs="Times New Roman"/>
          <w:sz w:val="24"/>
          <w:szCs w:val="24"/>
        </w:rPr>
        <w:t>8</w:t>
      </w:r>
      <w:r w:rsidR="00B809EB">
        <w:rPr>
          <w:rFonts w:ascii="Times New Roman" w:hAnsi="Times New Roman" w:cs="Times New Roman"/>
          <w:sz w:val="24"/>
          <w:szCs w:val="24"/>
        </w:rPr>
        <w:t>7</w:t>
      </w:r>
      <w:r w:rsidR="008D7D3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seminaro dalyvių KT programos atitikimą savo lūkesčiams vertina </w:t>
      </w:r>
      <w:r w:rsidR="005A7608">
        <w:rPr>
          <w:rFonts w:ascii="Times New Roman" w:hAnsi="Times New Roman" w:cs="Times New Roman"/>
          <w:sz w:val="24"/>
          <w:szCs w:val="24"/>
        </w:rPr>
        <w:t>puikiai/</w:t>
      </w:r>
      <w:r w:rsidR="008D7D37">
        <w:rPr>
          <w:rFonts w:ascii="Times New Roman" w:hAnsi="Times New Roman" w:cs="Times New Roman"/>
          <w:sz w:val="24"/>
          <w:szCs w:val="24"/>
        </w:rPr>
        <w:t>gerai</w:t>
      </w:r>
    </w:p>
    <w:p w14:paraId="75B13789" w14:textId="088F9262" w:rsidR="002153C2" w:rsidRDefault="002153C2" w:rsidP="002153C2">
      <w:pPr>
        <w:pStyle w:val="NoSpacing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</w:pPr>
      <w:r w:rsidRPr="000D3669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KT programos vertinimas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lt-LT" w:eastAsia="lt-LT"/>
        </w:rPr>
        <w:t xml:space="preserve"> – anketa</w:t>
      </w:r>
    </w:p>
    <w:p w14:paraId="0AF5F31B" w14:textId="19DDC53B" w:rsidR="002153C2" w:rsidRPr="00B809EB" w:rsidRDefault="002153C2" w:rsidP="00B809EB">
      <w:pPr>
        <w:pStyle w:val="NoSpacing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</w:pPr>
      <w:r w:rsidRPr="009C7FCC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Apklausoje dalyvavusiųjų – 7</w:t>
      </w: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5</w:t>
      </w:r>
      <w:r w:rsidRPr="009C7FCC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lt-LT"/>
        </w:rPr>
        <w:t>%</w:t>
      </w:r>
      <w:r w:rsidRPr="009C7FCC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iš 20</w:t>
      </w:r>
      <w:r w:rsidRPr="009C7FCC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val="lt-LT" w:eastAsia="lt-LT"/>
        </w:rPr>
        <w:t>)</w:t>
      </w:r>
    </w:p>
    <w:p w14:paraId="1134582E" w14:textId="48818F04" w:rsidR="00B809EB" w:rsidRPr="00E50FFC" w:rsidRDefault="00B809EB" w:rsidP="00B809EB">
      <w:pPr>
        <w:pStyle w:val="NoSpacing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50FFC">
        <w:rPr>
          <w:rFonts w:ascii="Times New Roman" w:hAnsi="Times New Roman" w:cs="Times New Roman"/>
          <w:sz w:val="24"/>
          <w:szCs w:val="24"/>
          <w:lang w:val="lt-LT"/>
        </w:rPr>
        <w:t>____________</w:t>
      </w:r>
    </w:p>
    <w:p w14:paraId="2CAB0DBF" w14:textId="3E7E1784" w:rsidR="008D7D37" w:rsidRPr="00E50FFC" w:rsidRDefault="008D7D37" w:rsidP="002153C2">
      <w:pPr>
        <w:pStyle w:val="NoSpacing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E50FFC">
        <w:rPr>
          <w:rFonts w:ascii="Times New Roman" w:hAnsi="Times New Roman" w:cs="Times New Roman"/>
          <w:sz w:val="24"/>
          <w:szCs w:val="24"/>
          <w:lang w:val="lt-LT"/>
        </w:rPr>
        <w:t>Apklausą organizavo gimnazijos veiklos kokybės vertinimo grupė, pirmininkė A. Kalinauskienė</w:t>
      </w:r>
    </w:p>
    <w:p w14:paraId="257FD802" w14:textId="77777777" w:rsidR="008D7D37" w:rsidRPr="00E50FFC" w:rsidRDefault="008D7D37" w:rsidP="002153C2">
      <w:pPr>
        <w:pStyle w:val="NoSpacing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14:paraId="64B75973" w14:textId="4491B955" w:rsidR="008D7D37" w:rsidRPr="002153C2" w:rsidRDefault="008D7D37" w:rsidP="002153C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pavaduotoja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Balčikonytė</w:t>
      </w:r>
    </w:p>
    <w:sectPr w:rsidR="008D7D37" w:rsidRPr="002153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1E"/>
    <w:rsid w:val="000C0A1E"/>
    <w:rsid w:val="002153C2"/>
    <w:rsid w:val="005A7608"/>
    <w:rsid w:val="008D7D37"/>
    <w:rsid w:val="00B809EB"/>
    <w:rsid w:val="00C8396D"/>
    <w:rsid w:val="00C86553"/>
    <w:rsid w:val="00E50FFC"/>
    <w:rsid w:val="00F04BEE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301F"/>
  <w15:chartTrackingRefBased/>
  <w15:docId w15:val="{A17A64EC-2AA2-436D-A703-B9773911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153C2"/>
    <w:pPr>
      <w:ind w:left="720"/>
      <w:contextualSpacing/>
    </w:pPr>
    <w:rPr>
      <w:rFonts w:ascii="Calibri" w:eastAsia="Calibri" w:hAnsi="Calibri" w:cs="Arial"/>
      <w:lang w:val="lt-LT" w:eastAsia="lt-LT"/>
    </w:rPr>
  </w:style>
  <w:style w:type="character" w:customStyle="1" w:styleId="ListParagraphChar">
    <w:name w:val="List Paragraph Char"/>
    <w:link w:val="ListParagraph"/>
    <w:uiPriority w:val="34"/>
    <w:locked/>
    <w:rsid w:val="002153C2"/>
    <w:rPr>
      <w:rFonts w:ascii="Calibri" w:eastAsia="Calibri" w:hAnsi="Calibri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Vartotojas</cp:lastModifiedBy>
  <cp:revision>2</cp:revision>
  <dcterms:created xsi:type="dcterms:W3CDTF">2022-05-12T12:03:00Z</dcterms:created>
  <dcterms:modified xsi:type="dcterms:W3CDTF">2022-05-12T12:03:00Z</dcterms:modified>
</cp:coreProperties>
</file>